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3291B57B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 w:rsidR="000037F6">
        <w:rPr>
          <w:snapToGrid/>
          <w:color w:val="000000" w:themeColor="text1"/>
          <w:sz w:val="24"/>
          <w:szCs w:val="24"/>
        </w:rPr>
        <w:t xml:space="preserve"> 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9118B5">
        <w:rPr>
          <w:snapToGrid/>
          <w:color w:val="000000" w:themeColor="text1"/>
          <w:sz w:val="24"/>
          <w:szCs w:val="24"/>
        </w:rPr>
        <w:t xml:space="preserve"> 23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9118B5">
        <w:rPr>
          <w:snapToGrid/>
          <w:color w:val="000000" w:themeColor="text1"/>
          <w:sz w:val="24"/>
          <w:szCs w:val="24"/>
        </w:rPr>
        <w:t>дека</w:t>
      </w:r>
      <w:r w:rsidR="000037F6">
        <w:rPr>
          <w:snapToGrid/>
          <w:color w:val="000000" w:themeColor="text1"/>
          <w:sz w:val="24"/>
          <w:szCs w:val="24"/>
        </w:rPr>
        <w:t>бр</w:t>
      </w:r>
      <w:r w:rsidR="0060538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16A6F5E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0037F6" w:rsidRPr="000037F6">
        <w:rPr>
          <w:color w:val="000000" w:themeColor="text1"/>
          <w:sz w:val="32"/>
          <w:szCs w:val="32"/>
        </w:rPr>
        <w:t xml:space="preserve">по </w:t>
      </w:r>
      <w:r w:rsidR="009118B5" w:rsidRPr="009118B5">
        <w:rPr>
          <w:color w:val="000000" w:themeColor="text1"/>
          <w:sz w:val="32"/>
          <w:szCs w:val="32"/>
        </w:rPr>
        <w:t>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на территории объектов ООО «Самарские коммунальные системы» в 2023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6CDCE3D9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9118B5">
        <w:rPr>
          <w:b/>
          <w:sz w:val="32"/>
          <w:szCs w:val="32"/>
        </w:rPr>
        <w:t>651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5E30CB1" w:rsidR="007C7DEF" w:rsidRPr="009E192C" w:rsidRDefault="009118B5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61.20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E70DFED" w:rsidR="007C7DEF" w:rsidRPr="009E192C" w:rsidRDefault="009118B5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61.20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8BF89AF" w:rsidR="00987CF8" w:rsidRPr="006563E4" w:rsidRDefault="00605386" w:rsidP="009118B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0037F6" w:rsidRPr="000037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9118B5" w:rsidRPr="009118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на территории объектов ООО «Самарские коммунальные системы»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20C1CFF" w14:textId="71B3E3BB" w:rsidR="000803F1" w:rsidRDefault="009118B5" w:rsidP="009118B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9118B5">
              <w:rPr>
                <w:b/>
                <w:sz w:val="20"/>
                <w:szCs w:val="20"/>
              </w:rPr>
              <w:t>Лот № 1 НМЦ – 9 389 642,40 руб. без НДС:</w:t>
            </w:r>
          </w:p>
          <w:p w14:paraId="1D346F0D" w14:textId="77777777" w:rsidR="009118B5" w:rsidRPr="003074C1" w:rsidRDefault="009118B5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ением работ, оказанием услуг, поставкой и доставкой товаров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18B5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37F6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8B5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EC9D-65D8-49F7-BC7B-C896BA73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14</Pages>
  <Words>5745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38416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181</cp:revision>
  <cp:lastPrinted>2019-02-04T06:44:00Z</cp:lastPrinted>
  <dcterms:created xsi:type="dcterms:W3CDTF">2019-02-07T06:22:00Z</dcterms:created>
  <dcterms:modified xsi:type="dcterms:W3CDTF">2022-12-22T12:18:00Z</dcterms:modified>
</cp:coreProperties>
</file>